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48ED4EEB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32070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452593C0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="003207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4B41769F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0BF4529A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ul. I. Romanowskiej 2</w:t>
      </w:r>
    </w:p>
    <w:p w14:paraId="7E02EC1F" w14:textId="40B686AC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65E121EE" w14:textId="16160D1B" w:rsidR="00614238" w:rsidRPr="00145DE0" w:rsidRDefault="00614238" w:rsidP="00D729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145DE0">
        <w:rPr>
          <w:rFonts w:ascii="Times New Roman" w:hAnsi="Times New Roman" w:cs="Times New Roman"/>
          <w:sz w:val="24"/>
          <w:szCs w:val="24"/>
        </w:rPr>
        <w:t xml:space="preserve">zakup </w:t>
      </w:r>
      <w:r w:rsidR="00063963">
        <w:rPr>
          <w:rFonts w:ascii="Times New Roman" w:hAnsi="Times New Roman" w:cs="Times New Roman"/>
          <w:b/>
          <w:i/>
          <w:sz w:val="24"/>
          <w:szCs w:val="24"/>
        </w:rPr>
        <w:t>zestawu diatermii z modułem argonowym</w:t>
      </w:r>
      <w:r w:rsidR="00145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E97622" w:rsidRPr="00C706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</w:t>
      </w:r>
      <w:proofErr w:type="gramStart"/>
      <w:r w:rsidRPr="00AE10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1087">
        <w:rPr>
          <w:rFonts w:ascii="Times New Roman" w:hAnsi="Times New Roman" w:cs="Times New Roman"/>
          <w:sz w:val="24"/>
          <w:szCs w:val="24"/>
        </w:rPr>
        <w:t>.</w:t>
      </w:r>
    </w:p>
    <w:p w14:paraId="505B9112" w14:textId="7CC9BC23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AE1087">
        <w:rPr>
          <w:rFonts w:ascii="Times New Roman" w:hAnsi="Times New Roman" w:cs="Times New Roman"/>
          <w:sz w:val="24"/>
          <w:szCs w:val="24"/>
        </w:rPr>
        <w:t xml:space="preserve"> </w:t>
      </w:r>
      <w:r w:rsidR="00714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147E3">
        <w:rPr>
          <w:rFonts w:ascii="Times New Roman" w:hAnsi="Times New Roman" w:cs="Times New Roman"/>
          <w:sz w:val="24"/>
          <w:szCs w:val="24"/>
        </w:rPr>
        <w:t>%</w:t>
      </w:r>
      <w:r w:rsidRPr="00AE1087">
        <w:rPr>
          <w:rFonts w:ascii="Times New Roman" w:hAnsi="Times New Roman" w:cs="Times New Roman"/>
          <w:sz w:val="24"/>
          <w:szCs w:val="24"/>
        </w:rPr>
        <w:t>VAT …………………………</w:t>
      </w:r>
    </w:p>
    <w:p w14:paraId="63D94CB5" w14:textId="77777777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</w:t>
      </w:r>
      <w:proofErr w:type="gramStart"/>
      <w:r w:rsidRPr="00AE10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1087">
        <w:rPr>
          <w:rFonts w:ascii="Times New Roman" w:hAnsi="Times New Roman" w:cs="Times New Roman"/>
          <w:sz w:val="24"/>
          <w:szCs w:val="24"/>
        </w:rPr>
        <w:t>.</w:t>
      </w:r>
    </w:p>
    <w:p w14:paraId="2260AE8C" w14:textId="21597A6D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>
        <w:rPr>
          <w:rFonts w:ascii="Times New Roman" w:hAnsi="Times New Roman" w:cs="Times New Roman"/>
          <w:sz w:val="24"/>
          <w:szCs w:val="24"/>
        </w:rPr>
        <w:t>60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320708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3EACB77A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do </w:t>
      </w:r>
      <w:r w:rsidR="00063963">
        <w:rPr>
          <w:rFonts w:ascii="Times New Roman" w:hAnsi="Times New Roman" w:cs="Times New Roman"/>
          <w:sz w:val="24"/>
          <w:szCs w:val="24"/>
        </w:rPr>
        <w:t>8</w:t>
      </w:r>
      <w:r w:rsidR="00320708">
        <w:rPr>
          <w:rFonts w:ascii="Times New Roman" w:hAnsi="Times New Roman" w:cs="Times New Roman"/>
          <w:sz w:val="24"/>
          <w:szCs w:val="24"/>
        </w:rPr>
        <w:t xml:space="preserve"> </w:t>
      </w:r>
      <w:r w:rsidR="0070478B">
        <w:rPr>
          <w:rFonts w:ascii="Times New Roman" w:hAnsi="Times New Roman" w:cs="Times New Roman"/>
          <w:sz w:val="24"/>
          <w:szCs w:val="24"/>
        </w:rPr>
        <w:t>tygodni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77777777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77777777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490DA4D3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.</w:t>
      </w:r>
    </w:p>
    <w:p w14:paraId="5B1B252D" w14:textId="48EF8FF8" w:rsidR="00320708" w:rsidRDefault="00320708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naprawy i awarie należy składać telefonicznie pod nr fax ……………………………. lub mailowo na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79024D" w14:textId="473B8BB2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AF7F1" w14:textId="6CB6AEF1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23DF3" w14:textId="4EEF6A6B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26E3A" w14:textId="77777777" w:rsidR="00DD47B1" w:rsidRP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E9845" w14:textId="6D6189C2" w:rsidR="00320708" w:rsidRDefault="00AA05C0" w:rsidP="002718C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5FE0">
        <w:rPr>
          <w:rFonts w:ascii="Times New Roman" w:hAnsi="Times New Roman" w:cs="Times New Roman"/>
          <w:sz w:val="24"/>
          <w:szCs w:val="24"/>
        </w:rPr>
        <w:t>Parametry wymagane</w:t>
      </w:r>
    </w:p>
    <w:p w14:paraId="4DE718A8" w14:textId="77777777" w:rsidR="002718C8" w:rsidRPr="002718C8" w:rsidRDefault="002718C8" w:rsidP="002718C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4462EA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993684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Wykonawca:  </w:t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proofErr w:type="gramEnd"/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</w:t>
      </w:r>
    </w:p>
    <w:p w14:paraId="07151BC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D777E9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Producent:  </w:t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proofErr w:type="gramEnd"/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</w:t>
      </w:r>
    </w:p>
    <w:p w14:paraId="181FFE9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768B4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Nazwa aparatu</w:t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</w:t>
      </w:r>
    </w:p>
    <w:p w14:paraId="44C9BA8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6569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034AE81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01767E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Uwaga: </w:t>
      </w:r>
    </w:p>
    <w:p w14:paraId="4CFAB980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9AB4B93" w14:textId="5DB1A893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umożliwienia Zamawiającemu weryfikacji udzielonych odpowiedzi należy załączyć dane techniczne lub instrukcje oferowanego sprzętu </w:t>
      </w:r>
      <w:r w:rsidR="002718C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(w języku polskim, w oryginale lub kserokopie poświadczone za zgodność z oryginałem).</w:t>
      </w:r>
    </w:p>
    <w:p w14:paraId="23C9ECD4" w14:textId="25949EAB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</w:t>
      </w:r>
      <w:r w:rsidR="002718C8">
        <w:rPr>
          <w:rFonts w:ascii="Times New Roman" w:eastAsia="Times New Roman" w:hAnsi="Times New Roman" w:cs="Times New Roman"/>
          <w:sz w:val="24"/>
          <w:szCs w:val="20"/>
          <w:lang w:eastAsia="pl-PL"/>
        </w:rPr>
        <w:t>oże</w:t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wystąpić do Wykonawców o udzielenie wyjaśnień niezbędnych dla weryfikacji udzielonych odpowiedzi.</w:t>
      </w:r>
    </w:p>
    <w:p w14:paraId="46FF7A00" w14:textId="77777777" w:rsidR="002718C8" w:rsidRDefault="002718C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C1FCC0" w14:textId="77777777" w:rsidR="002718C8" w:rsidRDefault="002718C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3431A8" w14:textId="77777777" w:rsidR="002718C8" w:rsidRDefault="002718C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96BD59" w14:textId="77777777" w:rsidR="002718C8" w:rsidRPr="00320708" w:rsidRDefault="002718C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8F3BD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1197D7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29AFD0B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6C7DA832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44EF388E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B57BEFD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725E2E7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320FEE0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5836ABF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C903FA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149C3BC1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335A59EA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418E377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730EE339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8CE7AA9" w14:textId="77777777" w:rsidR="00063963" w:rsidRDefault="00063963" w:rsidP="00063963">
      <w:pPr>
        <w:spacing w:line="360" w:lineRule="auto"/>
        <w:rPr>
          <w:b/>
        </w:rPr>
      </w:pPr>
    </w:p>
    <w:p w14:paraId="05B8A90F" w14:textId="18BF9547" w:rsidR="00063963" w:rsidRPr="002718C8" w:rsidRDefault="00063963" w:rsidP="00063963">
      <w:pPr>
        <w:spacing w:line="360" w:lineRule="auto"/>
        <w:rPr>
          <w:rFonts w:ascii="Times New Roman" w:hAnsi="Times New Roman" w:cs="Times New Roman"/>
        </w:rPr>
      </w:pPr>
      <w:r w:rsidRPr="002718C8">
        <w:rPr>
          <w:rFonts w:ascii="Times New Roman" w:hAnsi="Times New Roman" w:cs="Times New Roman"/>
          <w:b/>
        </w:rPr>
        <w:lastRenderedPageBreak/>
        <w:t>Parametry Techniczne i Eksploatacyjne</w:t>
      </w:r>
    </w:p>
    <w:tbl>
      <w:tblPr>
        <w:tblW w:w="131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01"/>
        <w:gridCol w:w="1251"/>
        <w:gridCol w:w="1988"/>
      </w:tblGrid>
      <w:tr w:rsidR="00063963" w:rsidRPr="002718C8" w14:paraId="294C31DE" w14:textId="77777777" w:rsidTr="00F8600D">
        <w:trPr>
          <w:trHeight w:val="5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6544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99C1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Wymagania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2F7E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Parametr graniczny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DF52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Parametr oferowany (Tak/Nie)</w:t>
            </w:r>
          </w:p>
        </w:tc>
      </w:tr>
      <w:tr w:rsidR="00063963" w:rsidRPr="002718C8" w14:paraId="01D99211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ECC2" w14:textId="77777777" w:rsidR="00063963" w:rsidRPr="002718C8" w:rsidRDefault="00063963" w:rsidP="00063963">
            <w:pPr>
              <w:pStyle w:val="Bezodstpw"/>
              <w:widowControl w:val="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C9E3" w14:textId="77777777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Diatermia chirurgiczna z argonem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C33B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BB05D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E854BF7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4515" w14:textId="77777777" w:rsidR="00063963" w:rsidRPr="002718C8" w:rsidRDefault="00063963" w:rsidP="00063963">
            <w:pPr>
              <w:pStyle w:val="Bezodstpw"/>
              <w:widowControl w:val="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053B" w14:textId="216E85FF" w:rsidR="00063963" w:rsidRPr="002718C8" w:rsidRDefault="00063963" w:rsidP="00F8600D">
            <w:pPr>
              <w:snapToGrid w:val="0"/>
              <w:spacing w:line="340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Perystaltyczna pompa rolkowa z możliwością zmiany poziomów jej wydajności w granicach między innymi: 30%, 50%, 80%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D87AB" w14:textId="2D46439A" w:rsidR="00063963" w:rsidRPr="002718C8" w:rsidRDefault="002718C8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A7FCB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B08199D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0591" w14:textId="77777777" w:rsidR="00063963" w:rsidRPr="002718C8" w:rsidRDefault="00063963" w:rsidP="00063963">
            <w:pPr>
              <w:pStyle w:val="Bezodstpw"/>
              <w:widowControl w:val="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666A" w14:textId="77777777" w:rsidR="00063963" w:rsidRPr="002718C8" w:rsidRDefault="00063963" w:rsidP="00F8600D">
            <w:pPr>
              <w:widowControl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Możliwość rozbudowy diatermii o przystawkę do selektywnej preparacji naczyń i nerwów za pomocą strumienia cieczy, z możliwością regulacji ciśnienia w zakresie min. 1-60 bar, urządzenie musi posiadać możliwość zintegrowania z diatermią umożliwiając wykonywanie np. resekcji wątroby z użyciem zintegrowanego aplikatora wodno-ssąco-prądowego.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C913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1AC34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6812C203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63E4" w14:textId="77777777" w:rsidR="00063963" w:rsidRPr="002718C8" w:rsidRDefault="00063963" w:rsidP="00063963">
            <w:pPr>
              <w:pStyle w:val="Bezodstpw"/>
              <w:widowControl w:val="0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0316" w14:textId="77777777" w:rsidR="00063963" w:rsidRPr="002718C8" w:rsidRDefault="00063963" w:rsidP="00F8600D">
            <w:pPr>
              <w:widowControl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Wielokolorowy, czytelny ekran dotykowy obrazujący parametry urządzenia, służący do komunikacji aparat-użytkownik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33FD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2584F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30A50853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DBE9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45EC" w14:textId="77777777" w:rsidR="00063963" w:rsidRPr="002718C8" w:rsidRDefault="00063963" w:rsidP="00F8600D">
            <w:pPr>
              <w:widowControl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Monitor poprawnego przylegania elektrody neutralnej z czytelną informacją dla użytkownika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4521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9C706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E436C01" w14:textId="77777777" w:rsidTr="00F8600D">
        <w:trPr>
          <w:trHeight w:val="32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1525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00BD" w14:textId="7D0BE679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Możliwość tworzenia min 10 grup programów oraz min.</w:t>
            </w:r>
            <w:r w:rsidR="00311BF5">
              <w:rPr>
                <w:rFonts w:ascii="Times New Roman" w:hAnsi="Times New Roman"/>
              </w:rPr>
              <w:t xml:space="preserve"> </w:t>
            </w:r>
            <w:r w:rsidRPr="002718C8">
              <w:rPr>
                <w:rFonts w:ascii="Times New Roman" w:hAnsi="Times New Roman"/>
              </w:rPr>
              <w:t>100 programów i zapisania ich pod nazwą procedury lub nazwiskiem lekarza w języku polskim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1367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3077F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390C64C" w14:textId="77777777" w:rsidTr="00F8600D">
        <w:trPr>
          <w:trHeight w:val="27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262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4E97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Liczba gniazd przyłączeniowych:</w:t>
            </w:r>
          </w:p>
          <w:p w14:paraId="49CF99D9" w14:textId="70D160E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proofErr w:type="spellStart"/>
            <w:r w:rsidRPr="002718C8">
              <w:rPr>
                <w:rFonts w:ascii="Times New Roman" w:hAnsi="Times New Roman"/>
              </w:rPr>
              <w:t>Monopolarne</w:t>
            </w:r>
            <w:proofErr w:type="spellEnd"/>
            <w:r w:rsidRPr="002718C8">
              <w:rPr>
                <w:rFonts w:ascii="Times New Roman" w:hAnsi="Times New Roman"/>
              </w:rPr>
              <w:t xml:space="preserve"> uniwersalne – 1 szt.</w:t>
            </w:r>
          </w:p>
          <w:p w14:paraId="3C4DED01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Bipolarne uniwersalne – 1 szt.</w:t>
            </w:r>
          </w:p>
          <w:p w14:paraId="148A0AAB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Uniwersalne do podłączania instrumentów mono oraz bipolarnych – 1 szt.</w:t>
            </w:r>
          </w:p>
          <w:p w14:paraId="0EC80AA8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Bipolarne do zamykania dużych naczyń do 7mm -1szt.</w:t>
            </w:r>
          </w:p>
          <w:p w14:paraId="2B4D7BEA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Neutralne uniwersalne –1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9247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39892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D2A89F9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205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3F97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Aparat z wymiennymi gniazdami przyłączeniowymi – wymiana gniazd odbywa się bez otwierania obudowy aparatu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5958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E8ED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829075D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F450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9F9E" w14:textId="2B7F60D3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Moc wyjściowa dla cięcia </w:t>
            </w:r>
            <w:proofErr w:type="spellStart"/>
            <w:r w:rsidRPr="002718C8">
              <w:rPr>
                <w:rFonts w:ascii="Times New Roman" w:hAnsi="Times New Roman"/>
              </w:rPr>
              <w:t>monopolarnego</w:t>
            </w:r>
            <w:proofErr w:type="spellEnd"/>
            <w:r w:rsidRPr="002718C8">
              <w:rPr>
                <w:rFonts w:ascii="Times New Roman" w:hAnsi="Times New Roman"/>
              </w:rPr>
              <w:t xml:space="preserve"> regulowana do min. 400 W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424B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C258B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1117D90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214D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4862" w14:textId="77777777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Moc wyjściowa dla cięcia bipolarnego regulowana do min. 400 W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C76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47D5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53208525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AC637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2211" w14:textId="63A0BAF6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 xml:space="preserve">Możliwość wyboru trybu cięcia dla trybu bipolarnego – co najmniej 2 rodzaje: delikatny </w:t>
            </w:r>
            <w:r w:rsidR="002718C8">
              <w:rPr>
                <w:rFonts w:ascii="Times New Roman" w:hAnsi="Times New Roman" w:cs="Times New Roman"/>
              </w:rPr>
              <w:br/>
            </w:r>
            <w:r w:rsidRPr="002718C8">
              <w:rPr>
                <w:rFonts w:ascii="Times New Roman" w:hAnsi="Times New Roman" w:cs="Times New Roman"/>
              </w:rPr>
              <w:t>i intensywny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A3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01989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10B0747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B742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31826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Moc wyjściowa maksymalna do koagulacji bipolarnej i </w:t>
            </w:r>
            <w:proofErr w:type="spellStart"/>
            <w:r w:rsidRPr="002718C8">
              <w:rPr>
                <w:rFonts w:ascii="Times New Roman" w:hAnsi="Times New Roman"/>
              </w:rPr>
              <w:t>monopolarnej</w:t>
            </w:r>
            <w:proofErr w:type="spellEnd"/>
            <w:r w:rsidRPr="002718C8">
              <w:rPr>
                <w:rFonts w:ascii="Times New Roman" w:hAnsi="Times New Roman"/>
              </w:rPr>
              <w:t xml:space="preserve"> nie mniejsza niż 200W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33FB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11DA4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6B137803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FB71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1749" w14:textId="77777777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 xml:space="preserve">Możliwość jednoczasowej pracy przy użyciu dwóch instrumentów </w:t>
            </w:r>
            <w:proofErr w:type="spellStart"/>
            <w:r w:rsidRPr="002718C8">
              <w:rPr>
                <w:rFonts w:ascii="Times New Roman" w:hAnsi="Times New Roman" w:cs="Times New Roman"/>
              </w:rPr>
              <w:t>monopolarnych</w:t>
            </w:r>
            <w:proofErr w:type="spellEnd"/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2150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9D315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E9B6755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EB72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706B" w14:textId="28316AED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Możliwość pracy z funkcją automatycznej aktywacji tzw. Auto Start (po uzyskaniu bezpośredniego kontaktu elektrody z tkanką) dla koagulacji bipolarnej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AA51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B990E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57D271D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F907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5084" w14:textId="3F8742F8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Możliwość pracy z funkcją automatycznej dezaktywacji tzw. Auto Stop (po skutecznym skoagulowaniu tkanki</w:t>
            </w:r>
            <w:r w:rsidR="002718C8">
              <w:rPr>
                <w:rFonts w:ascii="Times New Roman" w:hAnsi="Times New Roman" w:cs="Times New Roman"/>
              </w:rPr>
              <w:t xml:space="preserve"> </w:t>
            </w:r>
            <w:r w:rsidRPr="002718C8">
              <w:rPr>
                <w:rFonts w:ascii="Times New Roman" w:hAnsi="Times New Roman" w:cs="Times New Roman"/>
              </w:rPr>
              <w:t xml:space="preserve">dla koagulacji </w:t>
            </w:r>
            <w:proofErr w:type="spellStart"/>
            <w:r w:rsidRPr="002718C8">
              <w:rPr>
                <w:rFonts w:ascii="Times New Roman" w:hAnsi="Times New Roman" w:cs="Times New Roman"/>
              </w:rPr>
              <w:t>monopolarnej</w:t>
            </w:r>
            <w:proofErr w:type="spellEnd"/>
            <w:r w:rsidRPr="002718C8">
              <w:rPr>
                <w:rFonts w:ascii="Times New Roman" w:hAnsi="Times New Roman" w:cs="Times New Roman"/>
              </w:rPr>
              <w:t xml:space="preserve"> i bipolarnej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C306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0ACAD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E322E44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5B33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A14D" w14:textId="77777777" w:rsidR="00063963" w:rsidRPr="002718C8" w:rsidRDefault="00063963" w:rsidP="00F8600D">
            <w:pPr>
              <w:pStyle w:val="Bezodstpw"/>
              <w:widowControl w:val="0"/>
              <w:snapToGrid w:val="0"/>
              <w:spacing w:line="340" w:lineRule="auto"/>
              <w:ind w:left="28" w:right="147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Funkcja zamykania naczyń z funkcją Auto Stop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BE80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9D87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1D106FB1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A2C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3982" w14:textId="77777777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226C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F35D0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1B7E768D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87F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883F" w14:textId="77777777" w:rsidR="00063963" w:rsidRPr="002718C8" w:rsidRDefault="00063963" w:rsidP="00F8600D">
            <w:pPr>
              <w:widowControl w:val="0"/>
              <w:snapToGrid w:val="0"/>
              <w:spacing w:line="338" w:lineRule="auto"/>
              <w:ind w:left="28" w:right="147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 xml:space="preserve">Tryb cięcia do </w:t>
            </w:r>
            <w:proofErr w:type="spellStart"/>
            <w:r w:rsidRPr="002718C8">
              <w:rPr>
                <w:rFonts w:ascii="Times New Roman" w:hAnsi="Times New Roman" w:cs="Times New Roman"/>
              </w:rPr>
              <w:t>elektroresekcji</w:t>
            </w:r>
            <w:proofErr w:type="spellEnd"/>
            <w:r w:rsidRPr="002718C8">
              <w:rPr>
                <w:rFonts w:ascii="Times New Roman" w:hAnsi="Times New Roman" w:cs="Times New Roman"/>
              </w:rPr>
              <w:t xml:space="preserve"> bipolarnej w soli fizjologicznej oparty na dostarczaniu prądu w.cz. o wartości regulowanej automatycznie w zakresie do 400W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871D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96682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50881B6B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B339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6DCA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Tryb koagulacji do </w:t>
            </w:r>
            <w:proofErr w:type="spellStart"/>
            <w:r w:rsidRPr="002718C8">
              <w:rPr>
                <w:rFonts w:ascii="Times New Roman" w:hAnsi="Times New Roman"/>
              </w:rPr>
              <w:t>elektroresekcji</w:t>
            </w:r>
            <w:proofErr w:type="spellEnd"/>
            <w:r w:rsidRPr="002718C8">
              <w:rPr>
                <w:rFonts w:ascii="Times New Roman" w:hAnsi="Times New Roman"/>
              </w:rPr>
              <w:t xml:space="preserve"> bipolarnej w soli fizjologicznej oparty na dostarczaniu prądu w.cz. o wartości regulowanej automatycznie w zakresie do 240W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E7A6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C284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64C17567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AD11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2CCF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Bezprzewodowa komunikacja z aparatem – np. do celów serwisowych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CD8E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D7795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171A4DBE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EE4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B971" w14:textId="432103ED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 Możliwość regulacji:</w:t>
            </w:r>
          </w:p>
          <w:p w14:paraId="2FDA0A2E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- Jasności całkowitej, jasności ekranu oraz jasności ramek oddzielnie</w:t>
            </w:r>
          </w:p>
          <w:p w14:paraId="5AC5504A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- Natężenia dźwięku sygnału aktywacyjnego, dźwięku komunikatów oraz dźwięku klawiatury oddzielnie.</w:t>
            </w:r>
          </w:p>
          <w:p w14:paraId="5EA60EF5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- Maksymalnego czasu aktywacji, itd.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B24F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D4A5B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150DE82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2CD7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2480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 Wizualna i akustyczna sygnalizacja nieprawidłowego działania urządzenia. Informacja o niesprawności w formie komunikatu z opisem wyświetlanym na ekranie urządzenia w jęz. polskim. Historia błędów archiwizowana dla potrzeb serwisu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07A8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9AAFA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0F67095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50913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14A9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Możliwość odczytu ostatnich komunikatów wyświetlanych przez aparat bez udziały serwisu.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93C6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00DA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6B5860E0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BF40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B9CB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System stałej kontroli aplikacji elektrody neutralnej dwudzielnej (ukierunkowanie elektrody, wielkość aktywnej powierzchni kontaktowej, wskazanie oporu z zakresami obciążenia połówek elektrody)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6556C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7DE50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09D7BDB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6BF5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7624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Sygnalizacja graficzna poprawnej aplikacji elektrody neutralnej. Wyświetlacz graficzny i cyfrowy informujący o wielkości rezystancji połączenia elektroda – skóra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F848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89448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6DBB071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310A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141E" w14:textId="64A08126" w:rsidR="00063963" w:rsidRPr="002718C8" w:rsidRDefault="00063963" w:rsidP="00F8600D">
            <w:pPr>
              <w:pStyle w:val="Bezodstpw"/>
              <w:widowControl w:val="0"/>
              <w:spacing w:line="340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Włącznik nożny do pompy rolkowej perystaltycznej – 1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8CD0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5FBDA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2E9B1D4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9526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B230" w14:textId="740AF97D" w:rsidR="00063963" w:rsidRPr="002718C8" w:rsidRDefault="00063963" w:rsidP="00F8600D">
            <w:pPr>
              <w:pStyle w:val="Bezodstpw"/>
              <w:widowControl w:val="0"/>
              <w:spacing w:line="340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Dreny do pompy rolkowej, dł. 2,5-3m - 10 szt. 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E0B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98756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335BFD3C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E5B5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4CD6" w14:textId="64121556" w:rsidR="00063963" w:rsidRPr="002718C8" w:rsidRDefault="00063963" w:rsidP="00F8600D">
            <w:pPr>
              <w:pStyle w:val="Bezodstpw"/>
              <w:widowControl w:val="0"/>
              <w:spacing w:line="340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Podwójny włącznik nożny wodoodporny z możliwością przełączania programu – 1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7FCA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73E41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5A9E71AA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B46C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73F8" w14:textId="77777777" w:rsidR="00063963" w:rsidRPr="002718C8" w:rsidRDefault="00063963" w:rsidP="00F8600D">
            <w:pPr>
              <w:pStyle w:val="Bezodstpw"/>
              <w:widowControl w:val="0"/>
              <w:spacing w:line="340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Platforma nośna/ wózek – 1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B7BF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B259B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9DD2D82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761B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A24" w14:textId="77777777" w:rsidR="00063963" w:rsidRPr="002718C8" w:rsidRDefault="00063963" w:rsidP="00F8600D">
            <w:pPr>
              <w:widowControl w:val="0"/>
              <w:spacing w:line="340" w:lineRule="auto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Elektroda neutralna jednorazowa owalna /dzielona z pierścieniem ekwipotencjalnym 22-24 cm2 oraz powierzchnią 82-85 cm2 - 50szt.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10A0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690C8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75B64290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C0F3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F342" w14:textId="24C977DC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>Kabel elektrody neutralnej, dł. min 4m – 2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01AC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2DD08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138FBD14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732A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FEFA" w14:textId="77777777" w:rsidR="00063963" w:rsidRPr="002718C8" w:rsidRDefault="00063963" w:rsidP="00F8600D">
            <w:pPr>
              <w:pStyle w:val="Bezodstpw"/>
              <w:widowControl w:val="0"/>
              <w:spacing w:line="338" w:lineRule="auto"/>
              <w:rPr>
                <w:rFonts w:ascii="Times New Roman" w:hAnsi="Times New Roman"/>
              </w:rPr>
            </w:pPr>
            <w:r w:rsidRPr="002718C8">
              <w:rPr>
                <w:rFonts w:ascii="Times New Roman" w:hAnsi="Times New Roman"/>
              </w:rPr>
              <w:t xml:space="preserve">Kabel </w:t>
            </w:r>
            <w:proofErr w:type="spellStart"/>
            <w:r w:rsidRPr="002718C8">
              <w:rPr>
                <w:rFonts w:ascii="Times New Roman" w:hAnsi="Times New Roman"/>
              </w:rPr>
              <w:t>monopolarny</w:t>
            </w:r>
            <w:proofErr w:type="spellEnd"/>
            <w:r w:rsidRPr="002718C8">
              <w:rPr>
                <w:rFonts w:ascii="Times New Roman" w:hAnsi="Times New Roman"/>
              </w:rPr>
              <w:t xml:space="preserve"> endoskopowy, dł. min 4m – 2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AC3D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87DD2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72A93A1F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6F4D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97F1" w14:textId="6007F0D0" w:rsidR="00063963" w:rsidRPr="002718C8" w:rsidRDefault="00063963" w:rsidP="00F8600D">
            <w:pPr>
              <w:widowControl w:val="0"/>
              <w:spacing w:line="340" w:lineRule="auto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 xml:space="preserve">Sonda giętka argonowa z wylotem na wprost, śr. 2,3mm, dł. 2,2m z </w:t>
            </w:r>
            <w:proofErr w:type="spellStart"/>
            <w:r w:rsidRPr="002718C8">
              <w:rPr>
                <w:rFonts w:ascii="Times New Roman" w:hAnsi="Times New Roman" w:cs="Times New Roman"/>
              </w:rPr>
              <w:t>zintegrownym</w:t>
            </w:r>
            <w:proofErr w:type="spellEnd"/>
            <w:r w:rsidRPr="002718C8">
              <w:rPr>
                <w:rFonts w:ascii="Times New Roman" w:hAnsi="Times New Roman" w:cs="Times New Roman"/>
              </w:rPr>
              <w:t xml:space="preserve"> filtrem – 10 szt. 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D08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C3B3C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0252B8BD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7B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4630" w14:textId="55773FC3" w:rsidR="00063963" w:rsidRPr="002718C8" w:rsidRDefault="00063963" w:rsidP="00F8600D">
            <w:pPr>
              <w:widowControl w:val="0"/>
              <w:spacing w:line="340" w:lineRule="auto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 xml:space="preserve">Sonda giętka argonowa z wylotem bocznym rozproszonym, śr. 2,3mm, dł. 2,2m z </w:t>
            </w:r>
            <w:proofErr w:type="spellStart"/>
            <w:r w:rsidRPr="002718C8">
              <w:rPr>
                <w:rFonts w:ascii="Times New Roman" w:hAnsi="Times New Roman" w:cs="Times New Roman"/>
              </w:rPr>
              <w:t>zintegrownym</w:t>
            </w:r>
            <w:proofErr w:type="spellEnd"/>
            <w:r w:rsidRPr="002718C8">
              <w:rPr>
                <w:rFonts w:ascii="Times New Roman" w:hAnsi="Times New Roman" w:cs="Times New Roman"/>
              </w:rPr>
              <w:t xml:space="preserve"> filtrem – 10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82CC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C7A0A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4C34CEE6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DBBD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BA8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2718C8">
              <w:rPr>
                <w:rFonts w:ascii="Times New Roman" w:hAnsi="Times New Roman" w:cs="Times New Roman"/>
                <w:bCs/>
              </w:rPr>
              <w:t>Butla z argonem wraz z reduktorem – 1 szt.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A7DB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75C1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367463F2" w14:textId="77777777" w:rsidTr="00F8600D">
        <w:trPr>
          <w:trHeight w:val="27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20A7" w14:textId="77777777" w:rsidR="00063963" w:rsidRPr="002718C8" w:rsidRDefault="00063963" w:rsidP="00063963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6B02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b/>
                <w:bCs/>
                <w:lang w:eastAsia="pl-PL"/>
              </w:rPr>
              <w:t>Szkolenia, gwarancja, serwis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D20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9B653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63963" w:rsidRPr="002718C8" w14:paraId="2A90A635" w14:textId="77777777" w:rsidTr="00F8600D">
        <w:trPr>
          <w:trHeight w:val="32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13EE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86335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Przeszkolenie osób wskazanych przez Zamawiającego w zakresie obsługi, prowadzenia bieżącego serwisu technicznego aparatu i konserwacji potwierdzone certyfikatem szkolenia.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2C89D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923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3D1345AF" w14:textId="77777777" w:rsidTr="00F8600D">
        <w:trPr>
          <w:trHeight w:val="32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07B7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9D66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Czas reakcji serwisu w ciągu 5 dni roboczych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0216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0CA0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77988719" w14:textId="77777777" w:rsidTr="00F8600D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2DEE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D7C1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Czas naprawy liczony od dnia przyjęcia sprzętu do dnia odesłania naprawionego urządzenia - do 10 dni roboczych.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E36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38B6C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3F84CD04" w14:textId="77777777" w:rsidTr="00F8600D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B442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0A4A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Gwarancje dostępności serwisu pogwarancyjnego i części zamiennych przez minimum 10 lat od daty dostawy sprzętu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893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6854E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2E668459" w14:textId="77777777" w:rsidTr="00F8600D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9D776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AEDF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Gwarancja min. 36 miesięcy (urządzenia)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7528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58B2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6301F0DF" w14:textId="77777777" w:rsidTr="00F8600D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2273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60A1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Termin dostawy do 8 tygodni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EBF0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91BF1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7769EE45" w14:textId="77777777" w:rsidTr="00F8600D">
        <w:trPr>
          <w:trHeight w:val="56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92D2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6D24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</w:rPr>
              <w:t>Autoryzowany serwis producenta na terenie kraju (przedstawić autoryzację producenta)</w:t>
            </w:r>
          </w:p>
        </w:tc>
        <w:tc>
          <w:tcPr>
            <w:tcW w:w="12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B24F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F24F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3963" w:rsidRPr="002718C8" w14:paraId="101EB16F" w14:textId="77777777" w:rsidTr="00F8600D">
        <w:trPr>
          <w:trHeight w:val="3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C567" w14:textId="77777777" w:rsidR="00063963" w:rsidRPr="002718C8" w:rsidRDefault="00063963" w:rsidP="00063963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CF7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W okresie gwarancji Wykonawca wykona wymagane przeglądy techniczne – koszt przeglądów technicznych oraz materiałów eksploatacyjnych w cenie aparatu</w:t>
            </w:r>
          </w:p>
        </w:tc>
        <w:tc>
          <w:tcPr>
            <w:tcW w:w="1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FA45" w14:textId="77777777" w:rsidR="00063963" w:rsidRPr="002718C8" w:rsidRDefault="00063963" w:rsidP="00F8600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718C8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1497" w14:textId="77777777" w:rsidR="00063963" w:rsidRPr="002718C8" w:rsidRDefault="00063963" w:rsidP="00F8600D">
            <w:pPr>
              <w:widowControl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489BB3B" w14:textId="77777777" w:rsidR="00063963" w:rsidRDefault="00063963" w:rsidP="00063963">
      <w:pPr>
        <w:rPr>
          <w:color w:val="FF0000"/>
        </w:rPr>
      </w:pPr>
    </w:p>
    <w:p w14:paraId="1DD675F7" w14:textId="3275CCA4" w:rsidR="00320708" w:rsidRPr="00063963" w:rsidRDefault="00063963" w:rsidP="00063963">
      <w:r>
        <w:t>UWAGA: Niespełnienie wymaganych parametrów i warunków spowoduje odrzucenie oferty.</w:t>
      </w:r>
    </w:p>
    <w:p w14:paraId="6F01E205" w14:textId="5AD5F7C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Oświadczamy, że oferowany – powyżej wyspecyfikowany – zestaw jest kompletny i będzie po zainstalowaniu gotowy do użycia bez żadnych dodatkowych zakupów </w:t>
      </w:r>
      <w:r w:rsidR="002718C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i inwestycji.</w:t>
      </w:r>
    </w:p>
    <w:p w14:paraId="3648CF61" w14:textId="7777777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895EE" w14:textId="7777777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AC8F32" w14:textId="77777777" w:rsidR="00320708" w:rsidRPr="00320708" w:rsidRDefault="00320708" w:rsidP="00320708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proofErr w:type="gramStart"/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.………….., dnia ...............................</w:t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….…………………………………………………...</w:t>
      </w:r>
    </w:p>
    <w:p w14:paraId="57FE52CB" w14:textId="77777777" w:rsidR="00320708" w:rsidRPr="00320708" w:rsidRDefault="00320708" w:rsidP="0032070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781FD8E4" w14:textId="77777777" w:rsidR="006A5FE0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A0579E0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4ACD64F0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6B905BB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EFEE972" w14:textId="77777777" w:rsidR="00320708" w:rsidRPr="00EE4382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8D0AD84" w14:textId="77777777" w:rsidR="00AE108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789DA98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D729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537E3EC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77777777" w:rsidR="00AE1087" w:rsidRPr="00AE1087" w:rsidRDefault="00AE1087" w:rsidP="008C44F5">
      <w:pPr>
        <w:pStyle w:val="Akapitzlist"/>
        <w:spacing w:after="120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</w:t>
      </w:r>
      <w:proofErr w:type="gramStart"/>
      <w:r w:rsidRPr="00AE1087">
        <w:rPr>
          <w:rFonts w:ascii="Times New Roman" w:hAnsi="Times New Roman" w:cs="Times New Roman"/>
          <w:sz w:val="24"/>
          <w:szCs w:val="24"/>
        </w:rPr>
        <w:t>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ACD01DA" w14:textId="756D48A1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59E3C6B3" w14:textId="2B4F8079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 xml:space="preserve">Nazwa banku oraz numer konta, na które będą przekazywane należności za otrzymaną </w:t>
      </w:r>
      <w:proofErr w:type="gramStart"/>
      <w:r w:rsidRPr="00DD47B1">
        <w:rPr>
          <w:rFonts w:ascii="Times New Roman" w:hAnsi="Times New Roman" w:cs="Times New Roman"/>
          <w:sz w:val="24"/>
          <w:szCs w:val="24"/>
        </w:rPr>
        <w:t>faktur</w:t>
      </w:r>
      <w:r w:rsidR="002718C8">
        <w:rPr>
          <w:rFonts w:ascii="Times New Roman" w:hAnsi="Times New Roman" w:cs="Times New Roman"/>
          <w:sz w:val="24"/>
          <w:szCs w:val="24"/>
        </w:rPr>
        <w:t>ę</w:t>
      </w:r>
      <w:r w:rsidRPr="00DD47B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DD47B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5D8F6243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5F289925" w14:textId="77777777" w:rsidR="00DD47B1" w:rsidRPr="00063963" w:rsidRDefault="00DD47B1" w:rsidP="00063963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Załącznikami do niniejszej oferty, stanowiącymi jej integralną część są:</w:t>
      </w:r>
    </w:p>
    <w:p w14:paraId="77B4A48A" w14:textId="77777777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6819421C" w14:textId="56F5BBF3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 do Rejestru Wyrobów Medycznych lub deklaracj</w:t>
      </w:r>
      <w:r w:rsidR="002718C8">
        <w:rPr>
          <w:rFonts w:ascii="Times New Roman" w:hAnsi="Times New Roman" w:cs="Times New Roman"/>
          <w:sz w:val="24"/>
          <w:szCs w:val="24"/>
        </w:rPr>
        <w:t>a</w:t>
      </w:r>
      <w:r w:rsidRPr="00CF5004">
        <w:rPr>
          <w:rFonts w:ascii="Times New Roman" w:hAnsi="Times New Roman" w:cs="Times New Roman"/>
          <w:sz w:val="24"/>
          <w:szCs w:val="24"/>
        </w:rPr>
        <w:t xml:space="preserve"> zgodności CE potwierdzając</w:t>
      </w:r>
      <w:r w:rsidR="002718C8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063963">
      <w:footerReference w:type="default" r:id="rId7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CE68" w14:textId="77777777" w:rsidR="00D73D33" w:rsidRDefault="00D73D33" w:rsidP="00D73D33">
      <w:pPr>
        <w:spacing w:after="0" w:line="240" w:lineRule="auto"/>
      </w:pPr>
      <w:r>
        <w:separator/>
      </w:r>
    </w:p>
  </w:endnote>
  <w:endnote w:type="continuationSeparator" w:id="0">
    <w:p w14:paraId="1EF8DBBD" w14:textId="77777777" w:rsidR="00D73D33" w:rsidRDefault="00D73D33" w:rsidP="00D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718019"/>
      <w:docPartObj>
        <w:docPartGallery w:val="Page Numbers (Bottom of Page)"/>
        <w:docPartUnique/>
      </w:docPartObj>
    </w:sdtPr>
    <w:sdtEndPr/>
    <w:sdtContent>
      <w:p w14:paraId="0B5EE362" w14:textId="0C006C0F" w:rsidR="00D73D33" w:rsidRDefault="00D7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7B912" w14:textId="77777777" w:rsidR="00D73D33" w:rsidRDefault="00D7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17BC" w14:textId="77777777" w:rsidR="00D73D33" w:rsidRDefault="00D73D33" w:rsidP="00D73D33">
      <w:pPr>
        <w:spacing w:after="0" w:line="240" w:lineRule="auto"/>
      </w:pPr>
      <w:r>
        <w:separator/>
      </w:r>
    </w:p>
  </w:footnote>
  <w:footnote w:type="continuationSeparator" w:id="0">
    <w:p w14:paraId="64C188EA" w14:textId="77777777" w:rsidR="00D73D33" w:rsidRDefault="00D73D33" w:rsidP="00D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5B75"/>
    <w:multiLevelType w:val="hybridMultilevel"/>
    <w:tmpl w:val="A72A8EB4"/>
    <w:lvl w:ilvl="0" w:tplc="3574F952">
      <w:start w:val="1"/>
      <w:numFmt w:val="decimal"/>
      <w:lvlText w:val="%1."/>
      <w:lvlJc w:val="center"/>
      <w:pPr>
        <w:tabs>
          <w:tab w:val="num" w:pos="896"/>
        </w:tabs>
        <w:ind w:left="896" w:hanging="7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556E"/>
    <w:multiLevelType w:val="multilevel"/>
    <w:tmpl w:val="6136B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DD438D0"/>
    <w:multiLevelType w:val="hybridMultilevel"/>
    <w:tmpl w:val="D884B890"/>
    <w:lvl w:ilvl="0" w:tplc="E31AE994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9"/>
  </w:num>
  <w:num w:numId="2" w16cid:durableId="219559870">
    <w:abstractNumId w:val="0"/>
  </w:num>
  <w:num w:numId="3" w16cid:durableId="1572156825">
    <w:abstractNumId w:val="7"/>
  </w:num>
  <w:num w:numId="4" w16cid:durableId="176312857">
    <w:abstractNumId w:val="17"/>
  </w:num>
  <w:num w:numId="5" w16cid:durableId="169562110">
    <w:abstractNumId w:val="3"/>
  </w:num>
  <w:num w:numId="6" w16cid:durableId="1495678164">
    <w:abstractNumId w:val="8"/>
  </w:num>
  <w:num w:numId="7" w16cid:durableId="926767179">
    <w:abstractNumId w:val="1"/>
  </w:num>
  <w:num w:numId="8" w16cid:durableId="1603107092">
    <w:abstractNumId w:val="6"/>
  </w:num>
  <w:num w:numId="9" w16cid:durableId="1690528453">
    <w:abstractNumId w:val="12"/>
  </w:num>
  <w:num w:numId="10" w16cid:durableId="131679446">
    <w:abstractNumId w:val="2"/>
  </w:num>
  <w:num w:numId="11" w16cid:durableId="960249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3"/>
  </w:num>
  <w:num w:numId="13" w16cid:durableId="964625725">
    <w:abstractNumId w:val="16"/>
  </w:num>
  <w:num w:numId="14" w16cid:durableId="1088426580">
    <w:abstractNumId w:val="15"/>
  </w:num>
  <w:num w:numId="15" w16cid:durableId="676882351">
    <w:abstractNumId w:val="11"/>
  </w:num>
  <w:num w:numId="16" w16cid:durableId="1791194682">
    <w:abstractNumId w:val="14"/>
  </w:num>
  <w:num w:numId="17" w16cid:durableId="1479760168">
    <w:abstractNumId w:val="4"/>
  </w:num>
  <w:num w:numId="18" w16cid:durableId="390663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63963"/>
    <w:rsid w:val="000855CE"/>
    <w:rsid w:val="00086048"/>
    <w:rsid w:val="000962F4"/>
    <w:rsid w:val="00145DE0"/>
    <w:rsid w:val="001836D8"/>
    <w:rsid w:val="00202935"/>
    <w:rsid w:val="002718C8"/>
    <w:rsid w:val="002A30B8"/>
    <w:rsid w:val="002D5006"/>
    <w:rsid w:val="00311BF5"/>
    <w:rsid w:val="00320708"/>
    <w:rsid w:val="00342EB0"/>
    <w:rsid w:val="003B7C50"/>
    <w:rsid w:val="003C5826"/>
    <w:rsid w:val="00423AC2"/>
    <w:rsid w:val="00550920"/>
    <w:rsid w:val="0056352C"/>
    <w:rsid w:val="00614238"/>
    <w:rsid w:val="006A5FE0"/>
    <w:rsid w:val="006C5919"/>
    <w:rsid w:val="006C6ED6"/>
    <w:rsid w:val="0070478B"/>
    <w:rsid w:val="007147E3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60073"/>
    <w:rsid w:val="00AA05C0"/>
    <w:rsid w:val="00AC6D65"/>
    <w:rsid w:val="00AC7BBB"/>
    <w:rsid w:val="00AD3CC2"/>
    <w:rsid w:val="00AE1087"/>
    <w:rsid w:val="00BD1FDF"/>
    <w:rsid w:val="00C700E6"/>
    <w:rsid w:val="00C70617"/>
    <w:rsid w:val="00C85758"/>
    <w:rsid w:val="00CF5004"/>
    <w:rsid w:val="00D22F73"/>
    <w:rsid w:val="00D729BF"/>
    <w:rsid w:val="00D73D33"/>
    <w:rsid w:val="00DD47B1"/>
    <w:rsid w:val="00DF6792"/>
    <w:rsid w:val="00E97622"/>
    <w:rsid w:val="00EE438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  <w:style w:type="paragraph" w:styleId="Bezodstpw">
    <w:name w:val="No Spacing"/>
    <w:qFormat/>
    <w:rsid w:val="00063963"/>
    <w:pPr>
      <w:suppressAutoHyphens/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D33"/>
  </w:style>
  <w:style w:type="paragraph" w:styleId="Stopka">
    <w:name w:val="footer"/>
    <w:basedOn w:val="Normalny"/>
    <w:link w:val="Stopka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Magdalena Spejer</cp:lastModifiedBy>
  <cp:revision>8</cp:revision>
  <cp:lastPrinted>2018-03-16T09:47:00Z</cp:lastPrinted>
  <dcterms:created xsi:type="dcterms:W3CDTF">2023-08-03T06:03:00Z</dcterms:created>
  <dcterms:modified xsi:type="dcterms:W3CDTF">2024-01-16T06:26:00Z</dcterms:modified>
</cp:coreProperties>
</file>