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0101" w14:textId="09BC3874" w:rsidR="00635226" w:rsidRPr="00A41ED5" w:rsidRDefault="00635226" w:rsidP="00635226">
      <w:pPr>
        <w:tabs>
          <w:tab w:val="left" w:pos="1780"/>
        </w:tabs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79"/>
        <w:gridCol w:w="1701"/>
        <w:gridCol w:w="992"/>
      </w:tblGrid>
      <w:tr w:rsidR="00635226" w:rsidRPr="002D5023" w14:paraId="170C105B" w14:textId="77777777" w:rsidTr="009D29EA">
        <w:trPr>
          <w:trHeight w:val="52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D44E37" w14:textId="14CE6F31" w:rsidR="00635226" w:rsidRPr="002D5023" w:rsidRDefault="00635226" w:rsidP="006962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023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F668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C97F6D" w14:textId="77777777" w:rsidR="00635226" w:rsidRPr="002D5023" w:rsidRDefault="00635226" w:rsidP="006962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023">
              <w:rPr>
                <w:rFonts w:ascii="Times New Roman" w:hAnsi="Times New Roman" w:cs="Times New Roman"/>
                <w:b/>
                <w:sz w:val="20"/>
                <w:szCs w:val="20"/>
              </w:rPr>
              <w:t>Nazwa asortymentu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6491" w14:textId="77777777" w:rsidR="00635226" w:rsidRPr="002D5023" w:rsidRDefault="00635226" w:rsidP="006962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023">
              <w:rPr>
                <w:rFonts w:ascii="Times New Roman" w:hAnsi="Times New Roman" w:cs="Times New Roman"/>
                <w:b/>
                <w:sz w:val="20"/>
                <w:szCs w:val="20"/>
              </w:rPr>
              <w:t>Wielkość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0511" w14:textId="77777777" w:rsidR="00635226" w:rsidRPr="002D5023" w:rsidRDefault="00635226" w:rsidP="006962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023">
              <w:rPr>
                <w:rFonts w:ascii="Times New Roman" w:hAnsi="Times New Roman" w:cs="Times New Roman"/>
                <w:b/>
                <w:sz w:val="20"/>
                <w:szCs w:val="20"/>
              </w:rPr>
              <w:t>Ilość /szt.</w:t>
            </w:r>
          </w:p>
        </w:tc>
      </w:tr>
      <w:tr w:rsidR="004874BF" w:rsidRPr="002D5023" w14:paraId="26AAF7FC" w14:textId="77777777" w:rsidTr="009D29EA">
        <w:trPr>
          <w:trHeight w:val="945"/>
        </w:trPr>
        <w:tc>
          <w:tcPr>
            <w:tcW w:w="63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4DC28DB" w14:textId="77777777" w:rsidR="004874BF" w:rsidRPr="000C31A0" w:rsidRDefault="004874BF" w:rsidP="006352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18436F" w14:textId="402D0867" w:rsidR="004874BF" w:rsidRPr="000C31A0" w:rsidRDefault="009D29EA" w:rsidP="00D1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D29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Woreczki z zamknięciem strunowym,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sterylne, wykonane z wysokiej jakości polietylenu.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5920C" w14:textId="77777777" w:rsidR="009D29EA" w:rsidRDefault="009D29EA" w:rsidP="006962FA">
            <w:pPr>
              <w:jc w:val="center"/>
              <w:rPr>
                <w:rFonts w:ascii="Times New Roman" w:hAnsi="Times New Roman" w:cs="Times New Roman"/>
              </w:rPr>
            </w:pPr>
          </w:p>
          <w:p w14:paraId="36DFC60D" w14:textId="10964584" w:rsidR="004874BF" w:rsidRPr="000C31A0" w:rsidRDefault="009D29EA" w:rsidP="00696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37cm x 19 cm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016544" w14:textId="77777777" w:rsidR="004874BF" w:rsidRDefault="004874BF" w:rsidP="006962FA">
            <w:pPr>
              <w:jc w:val="center"/>
              <w:rPr>
                <w:rFonts w:ascii="Times New Roman" w:hAnsi="Times New Roman" w:cs="Times New Roman"/>
              </w:rPr>
            </w:pPr>
          </w:p>
          <w:p w14:paraId="41BDBA90" w14:textId="06241602" w:rsidR="00A85710" w:rsidRPr="000C31A0" w:rsidRDefault="00A85710" w:rsidP="00696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</w:t>
            </w:r>
          </w:p>
        </w:tc>
      </w:tr>
      <w:tr w:rsidR="004874BF" w:rsidRPr="002D5023" w14:paraId="2312EB4C" w14:textId="77777777" w:rsidTr="009D29EA">
        <w:trPr>
          <w:trHeight w:val="674"/>
        </w:trPr>
        <w:tc>
          <w:tcPr>
            <w:tcW w:w="63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F857F1" w14:textId="77777777" w:rsidR="004874BF" w:rsidRPr="000C31A0" w:rsidRDefault="004874BF" w:rsidP="006352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498E43" w14:textId="0FC2594E" w:rsidR="004874BF" w:rsidRPr="003B47AA" w:rsidRDefault="009D29EA" w:rsidP="00F3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29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Woreczki z zamknięciem strunowym,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sterylne, wykonane z wysokiej jakości polietylenu, z białym paskiem umożliwiającym nanoszenie notatek w widocznym miejscu woreczka.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C8B360" w14:textId="77777777" w:rsidR="009D29EA" w:rsidRDefault="009D29EA" w:rsidP="006962FA">
            <w:pPr>
              <w:jc w:val="center"/>
              <w:rPr>
                <w:rFonts w:ascii="Times New Roman" w:hAnsi="Times New Roman" w:cs="Times New Roman"/>
              </w:rPr>
            </w:pPr>
          </w:p>
          <w:p w14:paraId="6CE36C51" w14:textId="3AC5A145" w:rsidR="004874BF" w:rsidRPr="000C31A0" w:rsidRDefault="009D29EA" w:rsidP="00696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cm x 11 cm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F35075" w14:textId="77777777" w:rsidR="009D29EA" w:rsidRDefault="009D29EA" w:rsidP="006962FA">
            <w:pPr>
              <w:jc w:val="center"/>
              <w:rPr>
                <w:rFonts w:ascii="Times New Roman" w:hAnsi="Times New Roman" w:cs="Times New Roman"/>
              </w:rPr>
            </w:pPr>
          </w:p>
          <w:p w14:paraId="6BBF404E" w14:textId="04E5A4E9" w:rsidR="00A85710" w:rsidRPr="000C31A0" w:rsidRDefault="00A85710" w:rsidP="00696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</w:tr>
      <w:tr w:rsidR="00635226" w:rsidRPr="002D5023" w14:paraId="47435634" w14:textId="77777777" w:rsidTr="009D29EA">
        <w:trPr>
          <w:cantSplit/>
        </w:trPr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E45B3A1" w14:textId="3ABC04DC" w:rsidR="00635226" w:rsidRPr="002D5023" w:rsidRDefault="00635226" w:rsidP="006962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4308E4EE" w14:textId="77777777" w:rsidR="00635226" w:rsidRPr="002D5023" w:rsidRDefault="00635226" w:rsidP="006962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4ED743" w14:textId="77777777" w:rsidR="0027215B" w:rsidRPr="00B614A7" w:rsidRDefault="0027215B" w:rsidP="0027215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A52564" w14:textId="77777777" w:rsidR="00A41ED5" w:rsidRDefault="0027215B" w:rsidP="002721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A06E1">
        <w:rPr>
          <w:rFonts w:ascii="Times New Roman" w:eastAsia="Times New Roman" w:hAnsi="Times New Roman" w:cs="Times New Roman"/>
          <w:bCs/>
          <w:lang w:eastAsia="pl-PL"/>
        </w:rPr>
        <w:t>Wymagania:</w:t>
      </w:r>
      <w:r w:rsidRPr="008A06E1">
        <w:rPr>
          <w:rFonts w:ascii="Times New Roman" w:eastAsia="Times New Roman" w:hAnsi="Times New Roman" w:cs="Times New Roman"/>
          <w:bCs/>
          <w:lang w:eastAsia="pl-PL"/>
        </w:rPr>
        <w:br/>
        <w:t>1. Dla wyrobów medycznych I klasy ryzyka( niesterylnych, bez funkcji pomiarowej) Zamawiający wymaga dołączenia do oferty deklaracji zgodności UE dla wyrobów  medycznych.</w:t>
      </w:r>
      <w:r w:rsidRPr="008A06E1">
        <w:rPr>
          <w:rFonts w:ascii="Times New Roman" w:eastAsia="Times New Roman" w:hAnsi="Times New Roman" w:cs="Times New Roman"/>
          <w:bCs/>
          <w:lang w:eastAsia="pl-PL"/>
        </w:rPr>
        <w:br/>
        <w:t>Dla wyrobów medycznych o wyższych klasach Zamawiający wymaga</w:t>
      </w:r>
      <w:r w:rsidRPr="008A06E1">
        <w:rPr>
          <w:rFonts w:ascii="Times New Roman" w:eastAsia="Times New Roman" w:hAnsi="Times New Roman" w:cs="Times New Roman"/>
          <w:bCs/>
          <w:lang w:eastAsia="pl-PL"/>
        </w:rPr>
        <w:br/>
        <w:t>dołączenia do oferty deklaracji zgodności UE dla wyrobów  medycznych</w:t>
      </w:r>
      <w:r w:rsidRPr="008A06E1">
        <w:rPr>
          <w:rFonts w:ascii="Times New Roman" w:eastAsia="Times New Roman" w:hAnsi="Times New Roman" w:cs="Times New Roman"/>
          <w:bCs/>
          <w:lang w:eastAsia="pl-PL"/>
        </w:rPr>
        <w:br/>
        <w:t>oraz certyfikatu zgodności.</w:t>
      </w:r>
    </w:p>
    <w:p w14:paraId="70756358" w14:textId="77777777" w:rsidR="00186B89" w:rsidRDefault="00186B89" w:rsidP="002721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04101E3" w14:textId="77777777" w:rsidR="00186B89" w:rsidRDefault="00186B89" w:rsidP="00186B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86B89">
        <w:rPr>
          <w:rFonts w:ascii="Times New Roman" w:eastAsia="Times New Roman" w:hAnsi="Times New Roman" w:cs="Times New Roman"/>
          <w:bCs/>
          <w:lang w:eastAsia="pl-PL"/>
        </w:rPr>
        <w:t>Wykonawcy, którzy zaproponują produkty na 23% VAT, dla tych pozycji asortymentowych,  nie będą podlegać konieczności przedłożenia dokumentów dopuszczających zgodnie z ustawą o wyrobach medycznych tj. nie będą podlegać wymogu złożenia poniższych dokumentów :</w:t>
      </w:r>
    </w:p>
    <w:p w14:paraId="416F1F11" w14:textId="77777777" w:rsidR="00186B89" w:rsidRPr="00186B89" w:rsidRDefault="00186B89" w:rsidP="00186B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8F21BFC" w14:textId="77777777" w:rsidR="00186B89" w:rsidRPr="00186B89" w:rsidRDefault="00186B89" w:rsidP="00186B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86B89">
        <w:rPr>
          <w:rFonts w:ascii="Times New Roman" w:eastAsia="Times New Roman" w:hAnsi="Times New Roman" w:cs="Times New Roman"/>
          <w:bCs/>
          <w:lang w:eastAsia="pl-PL"/>
        </w:rPr>
        <w:t xml:space="preserve">1. Dla wyrobów medycznych I klasy ryzyka( niesterylnych, bez funkcji pomiarowej) </w:t>
      </w:r>
    </w:p>
    <w:p w14:paraId="5B286711" w14:textId="77777777" w:rsidR="00186B89" w:rsidRPr="00186B89" w:rsidRDefault="00186B89" w:rsidP="00186B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86B89">
        <w:rPr>
          <w:rFonts w:ascii="Times New Roman" w:eastAsia="Times New Roman" w:hAnsi="Times New Roman" w:cs="Times New Roman"/>
          <w:bCs/>
          <w:lang w:eastAsia="pl-PL"/>
        </w:rPr>
        <w:t>Zamawiający wymaga dołączenia do oferty deklaracji zgodności UE dla wyrobów  medycznych.</w:t>
      </w:r>
    </w:p>
    <w:p w14:paraId="3806DB35" w14:textId="77777777" w:rsidR="00186B89" w:rsidRPr="00186B89" w:rsidRDefault="00186B89" w:rsidP="00186B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86B89">
        <w:rPr>
          <w:rFonts w:ascii="Times New Roman" w:eastAsia="Times New Roman" w:hAnsi="Times New Roman" w:cs="Times New Roman"/>
          <w:bCs/>
          <w:lang w:eastAsia="pl-PL"/>
        </w:rPr>
        <w:t>Dla wyrobów medycznych o wyższych klasach Zamawiający wymaga dołączenia do oferty deklaracji</w:t>
      </w:r>
    </w:p>
    <w:p w14:paraId="7A144689" w14:textId="77777777" w:rsidR="00186B89" w:rsidRPr="00186B89" w:rsidRDefault="00186B89" w:rsidP="00186B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86B89">
        <w:rPr>
          <w:rFonts w:ascii="Times New Roman" w:eastAsia="Times New Roman" w:hAnsi="Times New Roman" w:cs="Times New Roman"/>
          <w:bCs/>
          <w:lang w:eastAsia="pl-PL"/>
        </w:rPr>
        <w:t>zgodności UE dla wyrobów  medycznych oraz certyfikatu zgodności.</w:t>
      </w:r>
    </w:p>
    <w:p w14:paraId="2A79EED7" w14:textId="77777777" w:rsidR="00186B89" w:rsidRPr="008A06E1" w:rsidRDefault="00186B89" w:rsidP="002721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E985780" w14:textId="77777777" w:rsidR="0027215B" w:rsidRPr="008A06E1" w:rsidRDefault="0027215B" w:rsidP="002721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A06E1">
        <w:rPr>
          <w:rFonts w:ascii="Times New Roman" w:eastAsia="Times New Roman" w:hAnsi="Times New Roman" w:cs="Times New Roman"/>
          <w:bCs/>
          <w:lang w:eastAsia="pl-PL"/>
        </w:rPr>
        <w:br/>
        <w:t>2. Katalog/ wyciąg z katalogu/karta danych technicznych/inny</w:t>
      </w:r>
      <w:r w:rsidRPr="008A06E1">
        <w:rPr>
          <w:rFonts w:ascii="Times New Roman" w:eastAsia="Times New Roman" w:hAnsi="Times New Roman" w:cs="Times New Roman"/>
          <w:bCs/>
          <w:lang w:eastAsia="pl-PL"/>
        </w:rPr>
        <w:br/>
        <w:t>dokument potwierdzający spełnianie wymagań zawartych w</w:t>
      </w:r>
      <w:r w:rsidRPr="008A06E1">
        <w:rPr>
          <w:rFonts w:ascii="Times New Roman" w:eastAsia="Times New Roman" w:hAnsi="Times New Roman" w:cs="Times New Roman"/>
          <w:bCs/>
          <w:lang w:eastAsia="pl-PL"/>
        </w:rPr>
        <w:br/>
        <w:t>opisie przedmiotu zamówienia.</w:t>
      </w:r>
    </w:p>
    <w:p w14:paraId="1561B21A" w14:textId="77777777" w:rsidR="004856CF" w:rsidRPr="008A06E1" w:rsidRDefault="004856CF" w:rsidP="002721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52CC6A0" w14:textId="40CD6F90" w:rsidR="000C31A0" w:rsidRPr="008A06E1" w:rsidRDefault="0027215B" w:rsidP="000C31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A06E1">
        <w:rPr>
          <w:rFonts w:ascii="Times New Roman" w:eastAsia="Times New Roman" w:hAnsi="Times New Roman" w:cs="Times New Roman"/>
          <w:bCs/>
          <w:lang w:eastAsia="pl-PL"/>
        </w:rPr>
        <w:br/>
      </w:r>
      <w:r w:rsidR="000C2215">
        <w:rPr>
          <w:rFonts w:ascii="Times New Roman" w:eastAsia="Times New Roman" w:hAnsi="Times New Roman" w:cs="Times New Roman"/>
          <w:bCs/>
          <w:lang w:eastAsia="pl-PL"/>
        </w:rPr>
        <w:t>3</w:t>
      </w:r>
      <w:r w:rsidRPr="008A06E1">
        <w:rPr>
          <w:rFonts w:ascii="Times New Roman" w:eastAsia="Times New Roman" w:hAnsi="Times New Roman" w:cs="Times New Roman"/>
          <w:bCs/>
          <w:lang w:eastAsia="pl-PL"/>
        </w:rPr>
        <w:t>.</w:t>
      </w:r>
      <w:r w:rsidR="00491E4E" w:rsidRPr="008A06E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8A06E1">
        <w:rPr>
          <w:rFonts w:ascii="Times New Roman" w:eastAsia="Times New Roman" w:hAnsi="Times New Roman" w:cs="Times New Roman"/>
          <w:bCs/>
          <w:lang w:eastAsia="pl-PL"/>
        </w:rPr>
        <w:t xml:space="preserve">Próbki – </w:t>
      </w:r>
      <w:r w:rsidR="00186B89">
        <w:rPr>
          <w:rFonts w:ascii="Times New Roman" w:eastAsia="Times New Roman" w:hAnsi="Times New Roman" w:cs="Times New Roman"/>
          <w:bCs/>
          <w:lang w:eastAsia="pl-PL"/>
        </w:rPr>
        <w:t>2 szt. z każdej pozycji.</w:t>
      </w:r>
    </w:p>
    <w:p w14:paraId="71CC97A0" w14:textId="77777777" w:rsidR="000C31A0" w:rsidRPr="008A06E1" w:rsidRDefault="000C31A0" w:rsidP="000C31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FB4AD53" w14:textId="532335AB" w:rsidR="00C019DD" w:rsidRPr="008A06E1" w:rsidRDefault="00C019DD" w:rsidP="00485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A3420C3" w14:textId="77777777" w:rsidR="0027215B" w:rsidRPr="008A06E1" w:rsidRDefault="0027215B" w:rsidP="000A0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A06E1">
        <w:rPr>
          <w:rFonts w:ascii="Times New Roman" w:eastAsia="Times New Roman" w:hAnsi="Times New Roman" w:cs="Times New Roman"/>
          <w:bCs/>
          <w:lang w:eastAsia="pl-PL"/>
        </w:rPr>
        <w:br/>
        <w:t>Wymagamy aby dokumenty załączone wraz z ofertą były w j. polskim (dla</w:t>
      </w:r>
      <w:r w:rsidRPr="008A06E1">
        <w:rPr>
          <w:rFonts w:ascii="Times New Roman" w:eastAsia="Times New Roman" w:hAnsi="Times New Roman" w:cs="Times New Roman"/>
          <w:bCs/>
          <w:lang w:eastAsia="pl-PL"/>
        </w:rPr>
        <w:br/>
        <w:t>pkt. 1 wymagamy przedłożenia oryginałów wraz z tłumaczeniem)</w:t>
      </w:r>
    </w:p>
    <w:p w14:paraId="5CD990BC" w14:textId="77777777" w:rsidR="00064D25" w:rsidRPr="008A06E1" w:rsidRDefault="00064D25" w:rsidP="00F34D4C">
      <w:pPr>
        <w:jc w:val="both"/>
        <w:rPr>
          <w:bCs/>
        </w:rPr>
      </w:pPr>
    </w:p>
    <w:p w14:paraId="21926978" w14:textId="77777777" w:rsidR="000C31A0" w:rsidRPr="008A06E1" w:rsidRDefault="000C31A0">
      <w:pPr>
        <w:rPr>
          <w:bCs/>
        </w:rPr>
      </w:pPr>
    </w:p>
    <w:p w14:paraId="08E4ED06" w14:textId="77777777" w:rsidR="000C31A0" w:rsidRPr="008A06E1" w:rsidRDefault="000C31A0">
      <w:pPr>
        <w:rPr>
          <w:bCs/>
        </w:rPr>
      </w:pPr>
    </w:p>
    <w:sectPr w:rsidR="000C31A0" w:rsidRPr="008A06E1" w:rsidSect="00661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7B4"/>
    <w:multiLevelType w:val="hybridMultilevel"/>
    <w:tmpl w:val="9A845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044E"/>
    <w:multiLevelType w:val="hybridMultilevel"/>
    <w:tmpl w:val="A88C8F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C43AAB"/>
    <w:multiLevelType w:val="hybridMultilevel"/>
    <w:tmpl w:val="D7E64B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9A3E1E"/>
    <w:multiLevelType w:val="hybridMultilevel"/>
    <w:tmpl w:val="A88C8F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38353242">
    <w:abstractNumId w:val="0"/>
  </w:num>
  <w:num w:numId="2" w16cid:durableId="158125788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32748463">
    <w:abstractNumId w:val="3"/>
  </w:num>
  <w:num w:numId="4" w16cid:durableId="1623074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226"/>
    <w:rsid w:val="00037DF9"/>
    <w:rsid w:val="00064D25"/>
    <w:rsid w:val="000751E1"/>
    <w:rsid w:val="000A0728"/>
    <w:rsid w:val="000C2215"/>
    <w:rsid w:val="000C2A2A"/>
    <w:rsid w:val="000C31A0"/>
    <w:rsid w:val="000F42DE"/>
    <w:rsid w:val="001658AF"/>
    <w:rsid w:val="00186B89"/>
    <w:rsid w:val="001E3499"/>
    <w:rsid w:val="00221C91"/>
    <w:rsid w:val="00246BCE"/>
    <w:rsid w:val="0027215B"/>
    <w:rsid w:val="002F19B6"/>
    <w:rsid w:val="002F682C"/>
    <w:rsid w:val="00304EA6"/>
    <w:rsid w:val="00351E42"/>
    <w:rsid w:val="00393176"/>
    <w:rsid w:val="003B47AA"/>
    <w:rsid w:val="003E27EB"/>
    <w:rsid w:val="004856CF"/>
    <w:rsid w:val="004874BF"/>
    <w:rsid w:val="00491E4E"/>
    <w:rsid w:val="004B3A98"/>
    <w:rsid w:val="005068CF"/>
    <w:rsid w:val="00523362"/>
    <w:rsid w:val="00635226"/>
    <w:rsid w:val="00661748"/>
    <w:rsid w:val="006F7757"/>
    <w:rsid w:val="007261C8"/>
    <w:rsid w:val="007467B4"/>
    <w:rsid w:val="007551AE"/>
    <w:rsid w:val="007A6C86"/>
    <w:rsid w:val="007C2F15"/>
    <w:rsid w:val="007D1A45"/>
    <w:rsid w:val="007D38C0"/>
    <w:rsid w:val="008A06E1"/>
    <w:rsid w:val="008B7C20"/>
    <w:rsid w:val="00923A9C"/>
    <w:rsid w:val="009B44EC"/>
    <w:rsid w:val="009D29EA"/>
    <w:rsid w:val="00A26D5F"/>
    <w:rsid w:val="00A41ED5"/>
    <w:rsid w:val="00A604ED"/>
    <w:rsid w:val="00A85710"/>
    <w:rsid w:val="00AE3104"/>
    <w:rsid w:val="00AF216E"/>
    <w:rsid w:val="00B03FD0"/>
    <w:rsid w:val="00B25D5D"/>
    <w:rsid w:val="00B614A7"/>
    <w:rsid w:val="00B92F84"/>
    <w:rsid w:val="00B9385A"/>
    <w:rsid w:val="00BC5EC9"/>
    <w:rsid w:val="00BD304D"/>
    <w:rsid w:val="00C019DD"/>
    <w:rsid w:val="00D13D7C"/>
    <w:rsid w:val="00D15499"/>
    <w:rsid w:val="00D32BC6"/>
    <w:rsid w:val="00D759B0"/>
    <w:rsid w:val="00EB13A3"/>
    <w:rsid w:val="00EC4835"/>
    <w:rsid w:val="00F04FE8"/>
    <w:rsid w:val="00F34D4C"/>
    <w:rsid w:val="00F47F82"/>
    <w:rsid w:val="00F63426"/>
    <w:rsid w:val="00F66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C379"/>
  <w15:docId w15:val="{713F9E8A-DE81-4E05-A882-525CEBB3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1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6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6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6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7FEC6-FCC5-4A65-B427-E495566B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Turczyn</dc:creator>
  <cp:lastModifiedBy>Agnieszka Kluzińska</cp:lastModifiedBy>
  <cp:revision>19</cp:revision>
  <cp:lastPrinted>2025-10-16T07:48:00Z</cp:lastPrinted>
  <dcterms:created xsi:type="dcterms:W3CDTF">2025-03-03T13:18:00Z</dcterms:created>
  <dcterms:modified xsi:type="dcterms:W3CDTF">2026-04-10T11:45:00Z</dcterms:modified>
</cp:coreProperties>
</file>